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391" w:rsidRPr="00E8138D" w:rsidP="009A539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63</w:t>
      </w:r>
      <w:r w:rsidRPr="00E8138D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Pr="00E8138D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9A5391" w:rsidP="009A5391">
      <w:pPr>
        <w:spacing w:after="0" w:line="240" w:lineRule="auto"/>
        <w:ind w:left="4956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86MS0008-01-2024-011201-14</w:t>
      </w:r>
    </w:p>
    <w:p w:rsidR="009A5391" w:rsidRPr="00CD36A8" w:rsidP="009A5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A5391" w:rsidRPr="00CD36A8" w:rsidP="009A5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 2025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 судебного участка № 1 Нижневартовского</w:t>
      </w: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находящийся по адресу ул. Нефтяников, 6, г. Нижневартовск,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9A5391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Золотова Ивана Сергеевича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</w:t>
      </w:r>
      <w:r w:rsidR="000D11C6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не</w:t>
      </w:r>
      <w:r w:rsidR="000D11C6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 w:rsidR="000D11C6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7B22F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A5391" w:rsidP="009A53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9A5391" w:rsidRPr="00CD36A8" w:rsidP="009A53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 И.С., 29.10.202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4 в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09:30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часов в районе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Нижневартовск - Излучинск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совершил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повторно в течение года выезд на полосу, предназначенную для встречного движения в зоне действия дорожного знака 3.20 «Обгон запрещен» с информационной табличкой 8.5.4 время действия с 07:00 до 10:00 и с 17:00 до 20:00, чем нарушил п. 1.3 Правил дорожного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движения. РФ.</w:t>
      </w:r>
    </w:p>
    <w:p w:rsidR="009A5391" w:rsidRPr="009A5391" w:rsidP="00E1266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При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дела об ад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министративно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 правонарушении 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Золотов И.С.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признал.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судья, исследовав доказательства по делу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протокол 86ХМ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661148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29.10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.2024,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 И.С.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замечаний не указал, в объяснении указал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–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медленно ехал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;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схему места совершения правонарушения от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29.10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.2024, согласно которой видно, что на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Нижневартовск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Излучинск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водитель автомобиля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выехал на полосу встречного движения в зоне действия дорожного знака 3.20 «Обгон запрещен» с информационной табличкой 8.5.4 время действия с 07:00 до 10:00 и с 17:00 до 20:00. С данной схемой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 И.С.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ознакомлен, замечаний не указал;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дислокацию дорожных знаков, согласно которой видно, что на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4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Нижневартовск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Излучинск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имеется дорожный знак 3.20 «Обгон запрещен»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 информационной табличкой 8.5.4 время действия с 07:00 до 10:00 и с 17:00 до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20:00; 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видеофиксацию правонарушения, при просмотре которой видно, что водитель транспортного средства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совершает манёвр обгона с выездом на полосу дороги, предназначенную для встречного движен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ия в зоне действия дорожного знака 3.20 «Обгон запрещен» с информационной табличкой 8.5.4 время действия с 07:00 до 10:00 и с 17:00 до 20:00.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постановления по делу об административном правонарушении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№ 5-922-2101/2024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985EC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от 07.08.2024 года, и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з которо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 w:rsidR="00985EC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 И.С.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4 ст. 12.15 Кодекса РФ об административных правонарушениях, ему назначено наказание в виде административного штрафа в размере 5000 рублей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 П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оста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новление вступило в законную силу </w:t>
      </w:r>
      <w:r w:rsidR="00985EC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18.08.2024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штраф   оплачен </w:t>
      </w:r>
      <w:r w:rsidR="00985EC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15.08.2024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9A5391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карточку операции с в/у, согласно которой </w:t>
      </w:r>
      <w:r w:rsidR="00985EC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Золотову И.С.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="00985EC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31.01.2024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выдано водительское удостоверение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приходит к следующему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диспозиции ч. 4 ст.12.15 Кодекса РФ об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венность ч.3 ст.12.15 настоящего Кодекса.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4 статьи 12.15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 во взаимосвязи с его </w:t>
      </w:r>
      <w:hyperlink r:id="rId5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статьями 2.1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</w:t>
      </w:r>
      <w:hyperlink r:id="rId6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2.2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етственности и определении размера административного наказания в соответствии с положениями </w:t>
      </w:r>
      <w:hyperlink r:id="rId7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2 статьи 4.1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силу п. 1.3 Правил доро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их дорожное движение установленными сигналами.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движения, и последующим возвращением на ранее занимаемую полосу (сторону проезжей части).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Знак 3.20 «Обгон запрещен»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с информационной табличкой 8.5.4 с 07:00 до 10:00 и с 17:00 до 20:00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запрещает обгон всех транспортных средств, кроме тихоходных транспорт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ных средств, гужевых повозок, мопедов и двухколесных мотоциклов без коляски. </w:t>
      </w:r>
    </w:p>
    <w:p w:rsidR="009A5391" w:rsidRPr="00CD36A8" w:rsidP="009A5391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CD36A8">
        <w:rPr>
          <w:color w:val="0D0D0D" w:themeColor="text1" w:themeTint="F2"/>
          <w:sz w:val="26"/>
          <w:szCs w:val="26"/>
        </w:rPr>
        <w:t>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</w:t>
      </w:r>
      <w:r w:rsidRPr="00CD36A8">
        <w:rPr>
          <w:color w:val="0D0D0D" w:themeColor="text1" w:themeTint="F2"/>
          <w:sz w:val="26"/>
          <w:szCs w:val="26"/>
        </w:rPr>
        <w:t>ат иную информацию для участников дорожного движения.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 рассмотрении дела об административном правонарушении установлено, что </w:t>
      </w:r>
      <w:r w:rsidR="00985EC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 И.С.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манёвр обгона с выездом на полосу дороги, предназначенную для встречного движения в зоне действия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дорожного знака 3.20 «Обгон запрещен» с информационной табличкой 8.5.4 с 07:00 до 10:00 и с 17:00 до 20:00.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ст. 4.6 Кодекса РФ об административных правонарушениях лицо, которому назначено административное наказание за совершение административного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A5391" w:rsidRPr="00CD36A8" w:rsidP="009A5391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постановления по делу об административном правонарушении </w:t>
      </w:r>
      <w:r w:rsidR="00985EC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№ 5-922-2101/2024</w:t>
      </w:r>
      <w:r w:rsidRPr="00CD36A8" w:rsidR="00985EC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985EC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от 07.08.2024 года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 w:rsidR="00985EC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 И.С.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арушениях, ему назначено наказание в виде административного штрафа в размере 5000 рублей. Постановление вступило в законную силу </w:t>
      </w:r>
      <w:r w:rsidR="00985EC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18.08.2024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штраф оплачен </w:t>
      </w:r>
      <w:r w:rsidR="00985EC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15.08.2024.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Следовательно, совершив обгон транспортного средства в нарушение п. 1.3 Правил дорожного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движения РФ </w:t>
      </w:r>
      <w:r w:rsidR="00985EC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29.10.2024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="00985EC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 И.С.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 административных правонарушениях, за что предусмотрено наказание в виде лишения права управления транспортными средствами на срок один год.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Факт совершения </w:t>
      </w:r>
      <w:r w:rsidR="00985EC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Золотовым И.С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 обгона транспортного средства в нарушение Правил дорожного движения установлен, в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правонарушении,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схемой нарушения,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видеофиксацией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дислокацией дорожных знаков. 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Объективная сторона административного правонарушения, предусмотренного ч. 5 ст. 12.15 Кодекса РФ об административных правонарушениях состоит в том, что лицо совершает административное правонарушение, предусмотренное ч. 4 ст.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 12.15 Кодекса РФ об административных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9A5391" w:rsidRPr="00F00432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</w:t>
      </w:r>
      <w:r w:rsidR="0098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тветственность, предусмотренных стать</w:t>
      </w:r>
      <w:r w:rsidR="00985ECA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 </w:t>
      </w:r>
      <w:r w:rsidR="0098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4.3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мировой судья не усматривает.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выводу о назначении административного наказания в виде лишения права управления транспортными средствами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Руководствуясь ст. 29.10 и 32.7 Кодекса Российской Федерации об административных правонарушен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иях, мировой судья </w:t>
      </w:r>
    </w:p>
    <w:p w:rsidR="009A5391" w:rsidRPr="00CD36A8" w:rsidP="009A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A5391" w:rsidRPr="00CD36A8" w:rsidP="009A5391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ПОСТАНОВИЛ:</w:t>
      </w:r>
    </w:p>
    <w:p w:rsidR="009A5391" w:rsidRPr="00CD36A8" w:rsidP="009A5391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A5391" w:rsidRPr="00CD36A8" w:rsidP="009A5391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Золотова Ивана Сергеевича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 xml:space="preserve">и назначить ему административное наказание в виде лишения права управления транспортными средствами сроком на 1 (один) год.  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9A5391" w:rsidRPr="00CD36A8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случае уклонения лица, лишенного специаль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им этот вид административного наказания, заявления лица об утрате указанных документов.</w:t>
      </w:r>
    </w:p>
    <w:p w:rsidR="009A5391" w:rsidRPr="00CD36A8" w:rsidP="009A5391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1D58E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дней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го участка № 1.</w:t>
      </w:r>
    </w:p>
    <w:p w:rsidR="009A5391" w:rsidRPr="00CD36A8" w:rsidP="009A5391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A5391" w:rsidRPr="00CD36A8" w:rsidP="009A5391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9A5391" w:rsidRPr="00CD36A8" w:rsidP="009A5391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9A5391" w:rsidRPr="00F57600" w:rsidP="009A5391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9A5391" w:rsidRPr="002555E2" w:rsidP="009A5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985ECA">
        <w:rPr>
          <w:rFonts w:ascii="Times New Roman" w:hAnsi="Times New Roman" w:cs="Times New Roman"/>
          <w:color w:val="000099"/>
          <w:sz w:val="20"/>
          <w:szCs w:val="27"/>
        </w:rPr>
        <w:t>63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 w:rsidR="00985ECA">
        <w:rPr>
          <w:rFonts w:ascii="Times New Roman" w:hAnsi="Times New Roman" w:cs="Times New Roman"/>
          <w:color w:val="000099"/>
          <w:sz w:val="20"/>
          <w:szCs w:val="27"/>
        </w:rPr>
        <w:t>01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 w:rsidR="00985ECA"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9A5391" w:rsidRPr="002555E2" w:rsidP="009A5391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9A5391" w:rsidRPr="00C95585" w:rsidP="009A539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CE6230"/>
    <w:sectPr w:rsidSect="00CD36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91"/>
    <w:rsid w:val="00076F8C"/>
    <w:rsid w:val="000A5F1D"/>
    <w:rsid w:val="000D11C6"/>
    <w:rsid w:val="001D58E6"/>
    <w:rsid w:val="002555E2"/>
    <w:rsid w:val="007B22FB"/>
    <w:rsid w:val="00985ECA"/>
    <w:rsid w:val="009A5391"/>
    <w:rsid w:val="00C95585"/>
    <w:rsid w:val="00CD36A8"/>
    <w:rsid w:val="00CE6230"/>
    <w:rsid w:val="00E12666"/>
    <w:rsid w:val="00E8138D"/>
    <w:rsid w:val="00F00432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4BF0FB-DEFD-4841-A575-8C361926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3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539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9A53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